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BF8" w:rsidRPr="00380BF8" w:rsidRDefault="00380BF8" w:rsidP="00380BF8">
      <w:pPr>
        <w:keepNext/>
        <w:keepLine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0BF8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380BF8" w:rsidRPr="00380BF8" w:rsidRDefault="00684A17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участие в городском</w:t>
      </w:r>
      <w:r w:rsidR="00380BF8" w:rsidRPr="00380B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этапе </w:t>
      </w:r>
    </w:p>
    <w:p w:rsidR="00380BF8" w:rsidRPr="00380BF8" w:rsidRDefault="00380BF8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0B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Всероссийского конкурса профессионального мастерства </w:t>
      </w:r>
    </w:p>
    <w:p w:rsidR="00380BF8" w:rsidRPr="00380BF8" w:rsidRDefault="00380BF8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0B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работников сферы дополнительного образования </w:t>
      </w:r>
    </w:p>
    <w:p w:rsidR="00380BF8" w:rsidRDefault="00684A17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«Сердце отдаю детям» </w:t>
      </w:r>
    </w:p>
    <w:p w:rsidR="008A47FF" w:rsidRPr="008A47FF" w:rsidRDefault="008A47FF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A47FF">
        <w:rPr>
          <w:rFonts w:ascii="Times New Roman" w:eastAsia="Calibri" w:hAnsi="Times New Roman" w:cs="Times New Roman"/>
          <w:bCs/>
          <w:sz w:val="24"/>
          <w:szCs w:val="24"/>
        </w:rPr>
        <w:t>Номинации, на которые подаётся заявка «Педагог дополнительного образования по художественной направленности»</w:t>
      </w:r>
    </w:p>
    <w:p w:rsidR="00380BF8" w:rsidRPr="00380BF8" w:rsidRDefault="00380BF8" w:rsidP="00380BF8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0BF8" w:rsidRPr="00380BF8" w:rsidRDefault="00380BF8" w:rsidP="00380BF8">
      <w:pPr>
        <w:keepNext/>
        <w:keepLine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bookmark15"/>
      <w:r w:rsidRPr="00380BF8">
        <w:rPr>
          <w:rFonts w:ascii="Times New Roman" w:eastAsia="Calibri" w:hAnsi="Times New Roman" w:cs="Times New Roman"/>
          <w:b/>
          <w:sz w:val="24"/>
          <w:szCs w:val="24"/>
        </w:rPr>
        <w:t>АНКЕТА УЧАСТНИКА</w:t>
      </w:r>
      <w:bookmarkEnd w:id="0"/>
    </w:p>
    <w:tbl>
      <w:tblPr>
        <w:tblOverlap w:val="never"/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4678"/>
      </w:tblGrid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7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«Педагог дополнительного образования по художественной направленности»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15387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Мельник Лиана Николаевна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женский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и год рождения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153872" w:rsidP="0000540E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11.09.1991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организации в соответствии с Уставом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«ДШИ» Приволжского района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официального сайта организации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ул.Габишева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33А</w:t>
            </w:r>
            <w:r w:rsidR="000054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работы в должности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15387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3B26F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53872">
              <w:rPr>
                <w:rFonts w:ascii="Times New Roman" w:eastAsia="Calibri" w:hAnsi="Times New Roman" w:cs="Times New Roman"/>
                <w:sz w:val="24"/>
                <w:szCs w:val="24"/>
              </w:rPr>
              <w:t>9270424200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B26F2" w:rsidRDefault="0015387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38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1lianablinova1@gmail.com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Профессиональное образование, вуз, год и дата окончания, специальность и квалификация по диплому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872" w:rsidRPr="00153872" w:rsidRDefault="006B636C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ФГАОУ ВПО «</w:t>
            </w:r>
            <w:r w:rsidR="00153872" w:rsidRPr="0015387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азанский (Приволжский) федеральный университет»</w:t>
            </w:r>
            <w:r w:rsidR="00153872" w:rsidRPr="00153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</w:t>
            </w:r>
            <w:r w:rsidR="00153872" w:rsidRPr="00153872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153872" w:rsidRPr="00153872" w:rsidRDefault="0015387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72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– профессиональное обучение (дизайн)</w:t>
            </w:r>
            <w:r w:rsidR="006B636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0BF8" w:rsidRPr="00380BF8" w:rsidRDefault="0015387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872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 – педагог профессионального обучения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переподготовка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Аттестация (наличие квалификационной категории)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7B6FF2" w:rsidP="000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 квалификационная</w:t>
            </w:r>
            <w:r w:rsidR="008C0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ученой степени, ученом звании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A47FF" w:rsidP="00380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реализуемой дополнительной общеобразовательной программы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BF8" w:rsidRPr="00380BF8" w:rsidRDefault="008E35EB" w:rsidP="006B6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общеразвивающая образовательная программа художественной направленности </w:t>
            </w:r>
            <w:r w:rsidR="008A47F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B636C"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  <w:r w:rsidR="008A47FF">
              <w:rPr>
                <w:rFonts w:ascii="Times New Roman" w:eastAsia="Calibri" w:hAnsi="Times New Roman" w:cs="Times New Roman"/>
                <w:sz w:val="24"/>
                <w:szCs w:val="24"/>
              </w:rPr>
              <w:t>» по предме</w:t>
            </w:r>
            <w:r w:rsidR="006B636C">
              <w:rPr>
                <w:rFonts w:ascii="Times New Roman" w:eastAsia="Calibri" w:hAnsi="Times New Roman" w:cs="Times New Roman"/>
                <w:sz w:val="24"/>
                <w:szCs w:val="24"/>
              </w:rPr>
              <w:t>ту «Основы изобразительной грамотности (рисунок)</w:t>
            </w:r>
            <w:r w:rsidR="008A4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380BF8" w:rsidRPr="00380BF8" w:rsidTr="008A29A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BF8" w:rsidRPr="00380BF8" w:rsidRDefault="00380BF8" w:rsidP="00380BF8">
            <w:pPr>
              <w:widowControl w:val="0"/>
              <w:spacing w:after="0" w:line="240" w:lineRule="auto"/>
              <w:ind w:left="132" w:right="1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0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Краткие сведения о достижениях по реализации программы за трехлетний период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F20" w:rsidRPr="00ED00B5" w:rsidRDefault="00FD1F20" w:rsidP="00FD1F2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B5">
              <w:rPr>
                <w:rFonts w:ascii="Times New Roman" w:hAnsi="Times New Roman" w:cs="Times New Roman"/>
                <w:sz w:val="24"/>
                <w:szCs w:val="24"/>
              </w:rPr>
              <w:t>Почетная грамота:</w:t>
            </w:r>
          </w:p>
          <w:p w:rsidR="00FD1F20" w:rsidRPr="00ED00B5" w:rsidRDefault="00FD1F20" w:rsidP="00FD1F2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B5">
              <w:rPr>
                <w:rFonts w:ascii="Times New Roman" w:hAnsi="Times New Roman" w:cs="Times New Roman"/>
                <w:sz w:val="24"/>
                <w:szCs w:val="24"/>
              </w:rPr>
              <w:t xml:space="preserve">  О УО ИКМО </w:t>
            </w:r>
            <w:proofErr w:type="spellStart"/>
            <w:r w:rsidRPr="00ED00B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D00B5">
              <w:rPr>
                <w:rFonts w:ascii="Times New Roman" w:hAnsi="Times New Roman" w:cs="Times New Roman"/>
                <w:sz w:val="24"/>
                <w:szCs w:val="24"/>
              </w:rPr>
              <w:t xml:space="preserve"> по Вахитовскому и Приволжскому районам за долголетний и добросовестный труд, Приказ №107 от 09.02.2021г.</w:t>
            </w:r>
          </w:p>
          <w:p w:rsidR="00FD1F20" w:rsidRPr="00FD1F20" w:rsidRDefault="00FD1F20" w:rsidP="00621FD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B5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письма:</w:t>
            </w:r>
          </w:p>
          <w:p w:rsidR="00FD1F20" w:rsidRPr="00ED00B5" w:rsidRDefault="00FD1F20" w:rsidP="00FD1F2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B5">
              <w:rPr>
                <w:rFonts w:ascii="Times New Roman" w:hAnsi="Times New Roman" w:cs="Times New Roman"/>
                <w:sz w:val="24"/>
                <w:szCs w:val="24"/>
              </w:rPr>
              <w:t xml:space="preserve">-Центра "Эрмитаж-Казань" Музея-заповедника "Казанский Кремль" за подготовку учащихся к конкурсу-выставке </w:t>
            </w:r>
            <w:r w:rsidRPr="00ED0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15-летию представительства Эрмитажа в России, 2020г.;</w:t>
            </w:r>
          </w:p>
          <w:p w:rsidR="00FD1F20" w:rsidRDefault="00FD1F20" w:rsidP="00FD1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0B5">
              <w:rPr>
                <w:rFonts w:ascii="Times New Roman" w:hAnsi="Times New Roman" w:cs="Times New Roman"/>
                <w:sz w:val="24"/>
                <w:szCs w:val="24"/>
              </w:rPr>
              <w:t>-Оргкомитета Районного конкурса изобразительного и ДПИ творчества "Новый год в сказку добрую зовет!"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в жюри конкурса, 2020г.</w:t>
            </w:r>
          </w:p>
          <w:p w:rsidR="005A7B66" w:rsidRDefault="005A7B66" w:rsidP="00FD1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и выступления:</w:t>
            </w:r>
          </w:p>
          <w:p w:rsidR="00FD1F20" w:rsidRDefault="00621FD5" w:rsidP="00FD1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-практикум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«Графика.</w:t>
            </w:r>
            <w:r w:rsidR="005A7B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особенности современного искусства, необходимые для обновления содержания дополнительных общеобразовательных программ в художественных школах и школах искусств» выступление с темой «Цветной штрих:</w:t>
            </w:r>
            <w:r w:rsidR="005A7B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приемы работы цветными карандашами на уроках графики»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2021;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D1F20" w:rsidRPr="00945B30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Диплом 2 места 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Заочн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районн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 декоративно-прикладного творчества «Любимый питомец нашей семьи»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,2021; </w:t>
            </w:r>
          </w:p>
          <w:p w:rsidR="00FD1F20" w:rsidRPr="00945B30" w:rsidRDefault="00621FD5" w:rsidP="00945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3 места 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олипиад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ИЗО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пленэ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,2021;</w:t>
            </w:r>
          </w:p>
          <w:p w:rsidR="00945B30" w:rsidRPr="00945B30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D1F20" w:rsidRPr="00945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3 степени 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искусства «Город мастеров»</w:t>
            </w:r>
            <w:r w:rsidR="00FD1F20" w:rsidRPr="00945B30">
              <w:rPr>
                <w:rFonts w:ascii="Times New Roman" w:hAnsi="Times New Roman" w:cs="Times New Roman"/>
                <w:sz w:val="24"/>
                <w:szCs w:val="24"/>
              </w:rPr>
              <w:t>, 2022;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B30" w:rsidRPr="00945B3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</w:t>
            </w:r>
            <w:r w:rsidR="00945B30" w:rsidRPr="00945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Межрегионального конкурса изобразительного искусства</w:t>
            </w:r>
            <w:r w:rsidR="005A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«Город мастеров», 202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1F20" w:rsidRPr="00945B30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1 место на 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карнавал»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, 2022; </w:t>
            </w:r>
          </w:p>
          <w:p w:rsidR="00FD1F20" w:rsidRPr="00945B30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45B30" w:rsidRPr="00945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 на 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 им.</w:t>
            </w:r>
            <w:r w:rsidR="005A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К.Васильева</w:t>
            </w:r>
            <w:proofErr w:type="spellEnd"/>
            <w:r w:rsidR="00945B30" w:rsidRPr="00945B30">
              <w:rPr>
                <w:rFonts w:ascii="Times New Roman" w:hAnsi="Times New Roman" w:cs="Times New Roman"/>
                <w:sz w:val="24"/>
                <w:szCs w:val="24"/>
              </w:rPr>
              <w:t>, 2022;</w:t>
            </w:r>
          </w:p>
          <w:p w:rsidR="00945B30" w:rsidRPr="00945B30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работе республиканского практического семинара «Актуальные тенденции в совре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нном процессе обучения декоративно-прикладного искусства с выступлением по теме: Применение бросового материала при создании образов на уроках декоративно-прикладного искусства для учащихся 2 и 3 классов»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2023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945B30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проведение 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семинар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преподавателей ИЗО 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ДПИ 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художественных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отделений ДШИ и ДХШ г. Казани «Казан </w:t>
            </w:r>
            <w:proofErr w:type="spellStart"/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</w:t>
            </w:r>
            <w:proofErr w:type="spellEnd"/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әкләре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на базе ДШИ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2023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21FD5" w:rsidRPr="00621FD5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Саумы</w:t>
            </w:r>
            <w:proofErr w:type="spellEnd"/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Казан!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>Здравствуй, Казань!»</w:t>
            </w:r>
            <w:r w:rsidRPr="00621FD5">
              <w:rPr>
                <w:rFonts w:ascii="Times New Roman" w:hAnsi="Times New Roman" w:cs="Times New Roman"/>
                <w:sz w:val="24"/>
                <w:szCs w:val="24"/>
              </w:rPr>
              <w:t xml:space="preserve"> от Мэрии города Казани,2023;</w:t>
            </w:r>
          </w:p>
          <w:p w:rsidR="00945B30" w:rsidRPr="00945B30" w:rsidRDefault="00621FD5" w:rsidP="00945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научно-практическ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онлайн-конференция преподавателей общеобразовательных школ 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учреждений доп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в сфере изобразительного искусства, архитектуры и дизайна, выступление с докладом на тему: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национальных орнаментов в архитектуре на примере готовых монументальных сооружений</w:t>
            </w:r>
            <w:r w:rsidR="00945B30" w:rsidRPr="00945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,2023</w:t>
            </w:r>
          </w:p>
          <w:p w:rsidR="00EE05ED" w:rsidRPr="00EE05ED" w:rsidRDefault="00EE05ED" w:rsidP="00945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80BF8" w:rsidRPr="00380BF8" w:rsidRDefault="00380BF8" w:rsidP="00380B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0BF8" w:rsidRPr="00380BF8" w:rsidRDefault="00380BF8" w:rsidP="00380B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1A36" w:rsidRDefault="00921A36"/>
    <w:sectPr w:rsidR="0092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F60A7"/>
    <w:multiLevelType w:val="hybridMultilevel"/>
    <w:tmpl w:val="66506ECC"/>
    <w:lvl w:ilvl="0" w:tplc="EE827BF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E3"/>
    <w:rsid w:val="0000540E"/>
    <w:rsid w:val="00110DDB"/>
    <w:rsid w:val="00153872"/>
    <w:rsid w:val="00380BF8"/>
    <w:rsid w:val="003B26F2"/>
    <w:rsid w:val="005A7B66"/>
    <w:rsid w:val="00621FD5"/>
    <w:rsid w:val="00684A17"/>
    <w:rsid w:val="006B636C"/>
    <w:rsid w:val="007420E3"/>
    <w:rsid w:val="007B6FF2"/>
    <w:rsid w:val="008A47FF"/>
    <w:rsid w:val="008C0A0C"/>
    <w:rsid w:val="008E35EB"/>
    <w:rsid w:val="00921A36"/>
    <w:rsid w:val="00945B30"/>
    <w:rsid w:val="00B10BF5"/>
    <w:rsid w:val="00BB25DD"/>
    <w:rsid w:val="00C84FBF"/>
    <w:rsid w:val="00DA42C6"/>
    <w:rsid w:val="00EE05ED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8E57"/>
  <w15:docId w15:val="{EE0B1D21-EC78-41BA-99C0-5ABCCFB1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47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D1F20"/>
    <w:pPr>
      <w:spacing w:after="0" w:line="240" w:lineRule="auto"/>
      <w:ind w:left="720"/>
      <w:contextualSpacing/>
      <w:jc w:val="both"/>
    </w:pPr>
  </w:style>
  <w:style w:type="character" w:styleId="a6">
    <w:name w:val="Strong"/>
    <w:basedOn w:val="a0"/>
    <w:uiPriority w:val="22"/>
    <w:qFormat/>
    <w:rsid w:val="00FD1F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dshi_</dc:creator>
  <cp:lastModifiedBy>Мельник Лиана Николаевна</cp:lastModifiedBy>
  <cp:revision>3</cp:revision>
  <cp:lastPrinted>2022-01-11T11:29:00Z</cp:lastPrinted>
  <dcterms:created xsi:type="dcterms:W3CDTF">2023-12-05T07:06:00Z</dcterms:created>
  <dcterms:modified xsi:type="dcterms:W3CDTF">2023-12-05T07:12:00Z</dcterms:modified>
</cp:coreProperties>
</file>